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4A" w:rsidRPr="008A3ABE" w:rsidRDefault="0064514A" w:rsidP="00160BE4">
      <w:pPr>
        <w:spacing w:after="0" w:line="389" w:lineRule="atLeast"/>
        <w:jc w:val="both"/>
        <w:rPr>
          <w:rFonts w:ascii="Times New Roman" w:eastAsia="Times New Roman" w:hAnsi="Times New Roman" w:cs="Times New Roman"/>
          <w:color w:val="181818"/>
          <w:sz w:val="24"/>
          <w:szCs w:val="24"/>
          <w:lang w:eastAsia="ru-RU"/>
        </w:rPr>
      </w:pPr>
      <w:r w:rsidRPr="008A3ABE">
        <w:rPr>
          <w:rFonts w:ascii="Times New Roman" w:eastAsia="Times New Roman" w:hAnsi="Times New Roman" w:cs="Times New Roman"/>
          <w:b/>
          <w:bCs/>
          <w:color w:val="000000"/>
          <w:sz w:val="24"/>
          <w:szCs w:val="24"/>
          <w:lang w:eastAsia="ru-RU"/>
        </w:rPr>
        <w:t>Ядовитые вещества</w:t>
      </w:r>
    </w:p>
    <w:p w:rsidR="00160BE4" w:rsidRPr="008A3ABE" w:rsidRDefault="0064514A" w:rsidP="00160BE4">
      <w:pPr>
        <w:spacing w:after="0" w:line="389" w:lineRule="atLeast"/>
        <w:ind w:firstLine="708"/>
        <w:jc w:val="both"/>
        <w:rPr>
          <w:rFonts w:ascii="Times New Roman" w:eastAsia="Times New Roman" w:hAnsi="Times New Roman" w:cs="Times New Roman"/>
          <w:color w:val="000000"/>
          <w:sz w:val="24"/>
          <w:szCs w:val="24"/>
          <w:lang w:eastAsia="ru-RU"/>
        </w:rPr>
      </w:pPr>
      <w:r w:rsidRPr="008A3ABE">
        <w:rPr>
          <w:rFonts w:ascii="Times New Roman" w:eastAsia="Times New Roman" w:hAnsi="Times New Roman" w:cs="Times New Roman"/>
          <w:color w:val="000000"/>
          <w:sz w:val="24"/>
          <w:szCs w:val="24"/>
          <w:lang w:eastAsia="ru-RU"/>
        </w:rPr>
        <w:t>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избежание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с новыми.</w:t>
      </w:r>
      <w:r w:rsidR="00160BE4" w:rsidRPr="008A3ABE">
        <w:rPr>
          <w:rFonts w:ascii="Times New Roman" w:eastAsia="Times New Roman" w:hAnsi="Times New Roman" w:cs="Times New Roman"/>
          <w:color w:val="000000"/>
          <w:sz w:val="24"/>
          <w:szCs w:val="24"/>
          <w:lang w:eastAsia="ru-RU"/>
        </w:rPr>
        <w:tab/>
      </w:r>
    </w:p>
    <w:p w:rsidR="0064514A" w:rsidRPr="008A3ABE" w:rsidRDefault="0064514A" w:rsidP="00160BE4">
      <w:pPr>
        <w:spacing w:after="0" w:line="389" w:lineRule="atLeast"/>
        <w:ind w:firstLine="708"/>
        <w:jc w:val="both"/>
        <w:rPr>
          <w:rFonts w:ascii="Times New Roman" w:eastAsia="Times New Roman" w:hAnsi="Times New Roman" w:cs="Times New Roman"/>
          <w:color w:val="181818"/>
          <w:sz w:val="24"/>
          <w:szCs w:val="24"/>
          <w:lang w:eastAsia="ru-RU"/>
        </w:rPr>
      </w:pPr>
      <w:r w:rsidRPr="008A3ABE">
        <w:rPr>
          <w:rFonts w:ascii="Times New Roman" w:eastAsia="Times New Roman" w:hAnsi="Times New Roman" w:cs="Times New Roman"/>
          <w:color w:val="000000"/>
          <w:sz w:val="24"/>
          <w:szCs w:val="24"/>
          <w:lang w:eastAsia="ru-RU"/>
        </w:rPr>
        <w:t>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упаковку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64514A" w:rsidRPr="008A3ABE" w:rsidRDefault="0064514A" w:rsidP="00160BE4">
      <w:pPr>
        <w:spacing w:after="0" w:line="389" w:lineRule="atLeast"/>
        <w:ind w:firstLine="708"/>
        <w:jc w:val="both"/>
        <w:rPr>
          <w:rFonts w:ascii="Times New Roman" w:eastAsia="Times New Roman" w:hAnsi="Times New Roman" w:cs="Times New Roman"/>
          <w:color w:val="181818"/>
          <w:sz w:val="24"/>
          <w:szCs w:val="24"/>
          <w:lang w:eastAsia="ru-RU"/>
        </w:rPr>
      </w:pPr>
      <w:r w:rsidRPr="008A3ABE">
        <w:rPr>
          <w:rFonts w:ascii="Times New Roman" w:eastAsia="Times New Roman" w:hAnsi="Times New Roman" w:cs="Times New Roman"/>
          <w:color w:val="000000"/>
          <w:sz w:val="24"/>
          <w:szCs w:val="24"/>
          <w:lang w:eastAsia="ru-RU"/>
        </w:rPr>
        <w:t xml:space="preserve">Убирайте ядовитые вещества подальше от детей. Пятая часть отравлений происходит на втором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w:t>
      </w:r>
      <w:r w:rsidR="00160BE4" w:rsidRPr="008A3ABE">
        <w:rPr>
          <w:rFonts w:ascii="Times New Roman" w:eastAsia="Times New Roman" w:hAnsi="Times New Roman" w:cs="Times New Roman"/>
          <w:color w:val="000000"/>
          <w:sz w:val="24"/>
          <w:szCs w:val="24"/>
          <w:lang w:eastAsia="ru-RU"/>
        </w:rPr>
        <w:t xml:space="preserve">    </w:t>
      </w:r>
      <w:r w:rsidRPr="008A3ABE">
        <w:rPr>
          <w:rFonts w:ascii="Times New Roman" w:eastAsia="Times New Roman" w:hAnsi="Times New Roman" w:cs="Times New Roman"/>
          <w:color w:val="000000"/>
          <w:sz w:val="24"/>
          <w:szCs w:val="24"/>
          <w:lang w:eastAsia="ru-RU"/>
        </w:rPr>
        <w:t xml:space="preserve">Особенно детям нравятся пилюли, приятные на вкус лекарства, сигареты и спички. 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sidRPr="008A3ABE">
        <w:rPr>
          <w:rFonts w:ascii="Times New Roman" w:eastAsia="Times New Roman" w:hAnsi="Times New Roman" w:cs="Times New Roman"/>
          <w:color w:val="000000"/>
          <w:sz w:val="24"/>
          <w:szCs w:val="24"/>
          <w:lang w:eastAsia="ru-RU"/>
        </w:rPr>
        <w:t>грушанки</w:t>
      </w:r>
      <w:proofErr w:type="spellEnd"/>
      <w:r w:rsidRPr="008A3ABE">
        <w:rPr>
          <w:rFonts w:ascii="Times New Roman" w:eastAsia="Times New Roman" w:hAnsi="Times New Roman" w:cs="Times New Roman"/>
          <w:color w:val="000000"/>
          <w:sz w:val="24"/>
          <w:szCs w:val="24"/>
          <w:lang w:eastAsia="ru-RU"/>
        </w:rPr>
        <w:t xml:space="preserve"> и растворы для опрыскивания растений.</w:t>
      </w:r>
    </w:p>
    <w:p w:rsidR="0064514A" w:rsidRPr="008A3ABE" w:rsidRDefault="0064514A" w:rsidP="00160BE4">
      <w:pPr>
        <w:spacing w:after="0" w:line="389" w:lineRule="atLeast"/>
        <w:ind w:firstLine="708"/>
        <w:jc w:val="both"/>
        <w:rPr>
          <w:rFonts w:ascii="Times New Roman" w:eastAsia="Times New Roman" w:hAnsi="Times New Roman" w:cs="Times New Roman"/>
          <w:color w:val="181818"/>
          <w:sz w:val="24"/>
          <w:szCs w:val="24"/>
          <w:lang w:eastAsia="ru-RU"/>
        </w:rPr>
      </w:pPr>
      <w:r w:rsidRPr="008A3ABE">
        <w:rPr>
          <w:rFonts w:ascii="Times New Roman" w:eastAsia="Times New Roman" w:hAnsi="Times New Roman" w:cs="Times New Roman"/>
          <w:color w:val="000000"/>
          <w:sz w:val="24"/>
          <w:szCs w:val="24"/>
          <w:lang w:eastAsia="ru-RU"/>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64514A" w:rsidRPr="008A3ABE" w:rsidRDefault="0064514A" w:rsidP="00160BE4">
      <w:pPr>
        <w:spacing w:after="0" w:line="389" w:lineRule="atLeast"/>
        <w:ind w:firstLine="708"/>
        <w:jc w:val="both"/>
        <w:rPr>
          <w:rFonts w:ascii="Times New Roman" w:eastAsia="Times New Roman" w:hAnsi="Times New Roman" w:cs="Times New Roman"/>
          <w:color w:val="181818"/>
          <w:sz w:val="24"/>
          <w:szCs w:val="24"/>
          <w:lang w:eastAsia="ru-RU"/>
        </w:rPr>
      </w:pPr>
      <w:r w:rsidRPr="008A3ABE">
        <w:rPr>
          <w:rFonts w:ascii="Times New Roman" w:eastAsia="Times New Roman" w:hAnsi="Times New Roman" w:cs="Times New Roman"/>
          <w:color w:val="000000"/>
          <w:sz w:val="24"/>
          <w:szCs w:val="24"/>
          <w:lang w:eastAsia="ru-RU"/>
        </w:rPr>
        <w:t>Найдите недоступные места на кухне и в кладовке для хранения чистящих жидкостей и порошков, моющих средств, средств для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64514A" w:rsidRPr="008A3ABE" w:rsidRDefault="0064514A" w:rsidP="00160BE4">
      <w:pPr>
        <w:spacing w:after="0" w:line="389" w:lineRule="atLeast"/>
        <w:ind w:firstLine="708"/>
        <w:jc w:val="both"/>
        <w:rPr>
          <w:rFonts w:ascii="Times New Roman" w:eastAsia="Times New Roman" w:hAnsi="Times New Roman" w:cs="Times New Roman"/>
          <w:color w:val="181818"/>
          <w:sz w:val="24"/>
          <w:szCs w:val="24"/>
          <w:lang w:eastAsia="ru-RU"/>
        </w:rPr>
      </w:pPr>
      <w:r w:rsidRPr="008A3ABE">
        <w:rPr>
          <w:rFonts w:ascii="Times New Roman" w:eastAsia="Times New Roman" w:hAnsi="Times New Roman" w:cs="Times New Roman"/>
          <w:color w:val="000000"/>
          <w:sz w:val="24"/>
          <w:szCs w:val="24"/>
          <w:lang w:eastAsia="ru-RU"/>
        </w:rPr>
        <w:t>В подвале или гараже найдите безопасные места для хранения скипидара, растворителей красок, керосина, газолина, бензина, веществ для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дверях ванных комнат, чтобы уберечь ребенка от опасностей: от отравления до обваривания кипятком.</w:t>
      </w:r>
    </w:p>
    <w:p w:rsidR="0064514A" w:rsidRPr="008A3ABE" w:rsidRDefault="0064514A" w:rsidP="00160BE4">
      <w:pPr>
        <w:spacing w:after="0" w:line="389" w:lineRule="atLeast"/>
        <w:jc w:val="both"/>
        <w:rPr>
          <w:rFonts w:ascii="Times New Roman" w:eastAsia="Times New Roman" w:hAnsi="Times New Roman" w:cs="Times New Roman"/>
          <w:color w:val="181818"/>
          <w:sz w:val="24"/>
          <w:szCs w:val="24"/>
          <w:lang w:eastAsia="ru-RU"/>
        </w:rPr>
      </w:pPr>
      <w:bookmarkStart w:id="0" w:name="_GoBack"/>
      <w:bookmarkEnd w:id="0"/>
    </w:p>
    <w:sectPr w:rsidR="0064514A" w:rsidRPr="008A3ABE" w:rsidSect="006934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57F1F"/>
    <w:multiLevelType w:val="hybridMultilevel"/>
    <w:tmpl w:val="99A2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4A"/>
    <w:rsid w:val="00160BE4"/>
    <w:rsid w:val="005748C1"/>
    <w:rsid w:val="0064514A"/>
    <w:rsid w:val="006934D1"/>
    <w:rsid w:val="007D7074"/>
    <w:rsid w:val="008A3ABE"/>
    <w:rsid w:val="00955196"/>
    <w:rsid w:val="00A41120"/>
    <w:rsid w:val="00A52AA0"/>
    <w:rsid w:val="00E3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86DFC-3EE4-4EF4-833D-42021FFF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r-readerprogress-value">
    <w:name w:val="slider-reader__progress-value"/>
    <w:basedOn w:val="a0"/>
    <w:rsid w:val="0064514A"/>
  </w:style>
  <w:style w:type="paragraph" w:styleId="a4">
    <w:name w:val="Balloon Text"/>
    <w:basedOn w:val="a"/>
    <w:link w:val="a5"/>
    <w:uiPriority w:val="99"/>
    <w:semiHidden/>
    <w:unhideWhenUsed/>
    <w:rsid w:val="00645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514A"/>
    <w:rPr>
      <w:rFonts w:ascii="Segoe UI" w:hAnsi="Segoe UI" w:cs="Segoe UI"/>
      <w:sz w:val="18"/>
      <w:szCs w:val="18"/>
    </w:rPr>
  </w:style>
  <w:style w:type="paragraph" w:styleId="a6">
    <w:name w:val="List Paragraph"/>
    <w:basedOn w:val="a"/>
    <w:uiPriority w:val="34"/>
    <w:qFormat/>
    <w:rsid w:val="0069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57160">
      <w:bodyDiv w:val="1"/>
      <w:marLeft w:val="0"/>
      <w:marRight w:val="0"/>
      <w:marTop w:val="0"/>
      <w:marBottom w:val="0"/>
      <w:divBdr>
        <w:top w:val="none" w:sz="0" w:space="0" w:color="auto"/>
        <w:left w:val="none" w:sz="0" w:space="0" w:color="auto"/>
        <w:bottom w:val="none" w:sz="0" w:space="0" w:color="auto"/>
        <w:right w:val="none" w:sz="0" w:space="0" w:color="auto"/>
      </w:divBdr>
      <w:divsChild>
        <w:div w:id="1960330764">
          <w:marLeft w:val="0"/>
          <w:marRight w:val="0"/>
          <w:marTop w:val="0"/>
          <w:marBottom w:val="0"/>
          <w:divBdr>
            <w:top w:val="none" w:sz="0" w:space="0" w:color="auto"/>
            <w:left w:val="none" w:sz="0" w:space="0" w:color="auto"/>
            <w:bottom w:val="none" w:sz="0" w:space="0" w:color="auto"/>
            <w:right w:val="none" w:sz="0" w:space="0" w:color="auto"/>
          </w:divBdr>
          <w:divsChild>
            <w:div w:id="1204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EE79-7929-4A89-BB99-AF0DE012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Поветкина Тамара Владимировна</dc:creator>
  <cp:keywords/>
  <dc:description/>
  <cp:lastModifiedBy>119</cp:lastModifiedBy>
  <cp:revision>5</cp:revision>
  <cp:lastPrinted>2022-03-03T13:12:00Z</cp:lastPrinted>
  <dcterms:created xsi:type="dcterms:W3CDTF">2022-04-19T09:19:00Z</dcterms:created>
  <dcterms:modified xsi:type="dcterms:W3CDTF">2022-04-21T13:48:00Z</dcterms:modified>
</cp:coreProperties>
</file>